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EDEC9" w14:textId="77777777" w:rsidR="004E23FE" w:rsidRDefault="004E23FE" w:rsidP="004E23FE">
      <w:pPr>
        <w:rPr>
          <w:b/>
          <w:bCs/>
        </w:rPr>
      </w:pPr>
      <w:r w:rsidRPr="004E23FE">
        <w:rPr>
          <w:b/>
          <w:bCs/>
        </w:rPr>
        <w:t xml:space="preserve">В чем секрет успешного бизнеса? </w:t>
      </w:r>
    </w:p>
    <w:p w14:paraId="4D76E407" w14:textId="77777777" w:rsidR="004E23FE" w:rsidRDefault="004E23FE" w:rsidP="004E23FE">
      <w:pPr>
        <w:rPr>
          <w:b/>
          <w:bCs/>
        </w:rPr>
      </w:pPr>
    </w:p>
    <w:p w14:paraId="23AE26DD" w14:textId="1EA57B46" w:rsidR="004E23FE" w:rsidRDefault="004E23FE" w:rsidP="004E23FE">
      <w:pPr>
        <w:rPr>
          <w:bCs/>
        </w:rPr>
      </w:pPr>
      <w:r w:rsidRPr="004E23FE">
        <w:rPr>
          <w:bCs/>
        </w:rPr>
        <w:t>Уверенность в своем деле и надежность партнеров. И МСП Банк станет верным партнером в преумножении вашего дохода!</w:t>
      </w:r>
    </w:p>
    <w:p w14:paraId="6516B1D7" w14:textId="77777777" w:rsidR="004E23FE" w:rsidRPr="004E23FE" w:rsidRDefault="004E23FE" w:rsidP="004E23FE">
      <w:pPr>
        <w:rPr>
          <w:bCs/>
        </w:rPr>
      </w:pPr>
    </w:p>
    <w:p w14:paraId="6B15BB2F" w14:textId="77777777" w:rsidR="004E23FE" w:rsidRPr="004E23FE" w:rsidRDefault="004E23FE" w:rsidP="004E23FE">
      <w:pPr>
        <w:rPr>
          <w:bCs/>
        </w:rPr>
      </w:pPr>
      <w:r w:rsidRPr="004E23FE">
        <w:rPr>
          <w:bCs/>
        </w:rPr>
        <w:t>В МСП Банке появилась возможность размещения двух видов вкладов для предпринимателей: «Гибкий» на фиксированный срок и «Надежный» — с возможностью пополнения и снятия средств.</w:t>
      </w:r>
    </w:p>
    <w:p w14:paraId="3BBADE2E" w14:textId="77777777" w:rsidR="004E23FE" w:rsidRPr="004E23FE" w:rsidRDefault="004E23FE" w:rsidP="004E23FE">
      <w:pPr>
        <w:rPr>
          <w:bCs/>
        </w:rPr>
      </w:pPr>
      <w:r w:rsidRPr="004E23FE">
        <w:rPr>
          <w:bCs/>
        </w:rPr>
        <w:t>Депозит поможет эффективно сохранить ваши средства в банке с государственным участием и получить дополнительную выгоду от процентов, которые по истечении срока размещения начисляются к собственным деньгам.</w:t>
      </w:r>
    </w:p>
    <w:p w14:paraId="0AEA57F7" w14:textId="77777777" w:rsidR="004E23FE" w:rsidRPr="004E23FE" w:rsidRDefault="004E23FE" w:rsidP="004E23FE">
      <w:pPr>
        <w:rPr>
          <w:bCs/>
        </w:rPr>
      </w:pPr>
    </w:p>
    <w:p w14:paraId="23A0346C" w14:textId="77777777" w:rsidR="004E23FE" w:rsidRDefault="004E23FE" w:rsidP="004E23FE">
      <w:pPr>
        <w:pStyle w:val="a3"/>
        <w:numPr>
          <w:ilvl w:val="0"/>
          <w:numId w:val="1"/>
        </w:numPr>
        <w:rPr>
          <w:bCs/>
        </w:rPr>
      </w:pPr>
      <w:r w:rsidRPr="004E23FE">
        <w:rPr>
          <w:bCs/>
        </w:rPr>
        <w:t>Банковский вклад имеет определенный срок и ф</w:t>
      </w:r>
      <w:r>
        <w:rPr>
          <w:bCs/>
        </w:rPr>
        <w:t>иксированные условия размещения.</w:t>
      </w:r>
    </w:p>
    <w:p w14:paraId="24EFD490" w14:textId="77777777" w:rsidR="004E23FE" w:rsidRDefault="004E23FE" w:rsidP="004E23FE">
      <w:pPr>
        <w:pStyle w:val="a3"/>
        <w:numPr>
          <w:ilvl w:val="0"/>
          <w:numId w:val="1"/>
        </w:numPr>
        <w:rPr>
          <w:bCs/>
        </w:rPr>
      </w:pPr>
      <w:r w:rsidRPr="004E23FE">
        <w:rPr>
          <w:bCs/>
        </w:rPr>
        <w:t>Процентная ставка, которая указывается в договоре, не меняется на протяжении всего срока размещения.</w:t>
      </w:r>
    </w:p>
    <w:p w14:paraId="7D71B849" w14:textId="1FBA524F" w:rsidR="004E23FE" w:rsidRPr="004E23FE" w:rsidRDefault="004E23FE" w:rsidP="004E23FE">
      <w:pPr>
        <w:pStyle w:val="a3"/>
        <w:numPr>
          <w:ilvl w:val="0"/>
          <w:numId w:val="1"/>
        </w:numPr>
        <w:rPr>
          <w:bCs/>
        </w:rPr>
      </w:pPr>
      <w:r w:rsidRPr="004E23FE">
        <w:rPr>
          <w:bCs/>
        </w:rPr>
        <w:t>Процент начислений по вкладу, как правило, выше, чем у обычного накопительного счета.</w:t>
      </w:r>
    </w:p>
    <w:p w14:paraId="0EB7CAD3" w14:textId="77777777" w:rsidR="004E23FE" w:rsidRPr="004E23FE" w:rsidRDefault="004E23FE" w:rsidP="004E23FE">
      <w:pPr>
        <w:rPr>
          <w:bCs/>
        </w:rPr>
      </w:pPr>
    </w:p>
    <w:p w14:paraId="0E73C831" w14:textId="77777777" w:rsidR="004E23FE" w:rsidRDefault="004E23FE" w:rsidP="004E23FE">
      <w:pPr>
        <w:rPr>
          <w:bCs/>
        </w:rPr>
      </w:pPr>
      <w:r w:rsidRPr="004E23FE">
        <w:rPr>
          <w:bCs/>
        </w:rPr>
        <w:t>В рамках условий вклада «Надежный» МСП Банк до конца 2021 года запускает специальное предложение «Всем по семь». Это новое депозитное предложение для юридических лиц и индивидуальных предпринимателей под ставку выше среднерыночной. Средства в период акции размещаются по фиксированной ставке – 7% годовых, – которая на сегодняшний день является одной из самых привлекательных на рынке для сегмента МСП с учетом сово</w:t>
      </w:r>
      <w:r>
        <w:rPr>
          <w:bCs/>
        </w:rPr>
        <w:t>купности всех условий депозита.</w:t>
      </w:r>
    </w:p>
    <w:p w14:paraId="748933DF" w14:textId="77777777" w:rsidR="004E23FE" w:rsidRDefault="004E23FE" w:rsidP="004E23FE">
      <w:pPr>
        <w:rPr>
          <w:bCs/>
        </w:rPr>
      </w:pPr>
    </w:p>
    <w:p w14:paraId="747B1D3C" w14:textId="0454CAFA" w:rsidR="00C512B6" w:rsidRPr="004E23FE" w:rsidRDefault="004E23FE" w:rsidP="004E23FE">
      <w:pPr>
        <w:rPr>
          <w:bCs/>
        </w:rPr>
      </w:pPr>
      <w:r w:rsidRPr="004E23FE">
        <w:rPr>
          <w:bCs/>
        </w:rPr>
        <w:t xml:space="preserve">Подробнее о депозитах для юридических лиц и ИП: </w:t>
      </w:r>
      <w:hyperlink r:id="rId5" w:history="1">
        <w:r w:rsidR="00624E01">
          <w:rPr>
            <w:rStyle w:val="a4"/>
            <w:rFonts w:ascii="Calibri" w:hAnsi="Calibri" w:cs="Calibri"/>
          </w:rPr>
          <w:t>https://mspbank.ru/deposits-for-companies/?utm_source=partners&amp;utm_medium=email</w:t>
        </w:r>
      </w:hyperlink>
      <w:bookmarkStart w:id="0" w:name="_GoBack"/>
      <w:bookmarkEnd w:id="0"/>
    </w:p>
    <w:sectPr w:rsidR="00C512B6" w:rsidRPr="004E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005"/>
    <w:multiLevelType w:val="hybridMultilevel"/>
    <w:tmpl w:val="0CFEE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6"/>
    <w:rsid w:val="004E23FE"/>
    <w:rsid w:val="00624E01"/>
    <w:rsid w:val="00C512B6"/>
    <w:rsid w:val="00C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3FCC"/>
  <w15:chartTrackingRefBased/>
  <w15:docId w15:val="{98CF0B6C-4D08-7C43-9B3C-24FDCE73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2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pbank.ru/deposits-for-companies/?utm_source=partners&amp;utm_medium=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Хализова</dc:creator>
  <cp:keywords/>
  <dc:description/>
  <cp:lastModifiedBy>Хализова Валерия Дмитриевна</cp:lastModifiedBy>
  <cp:revision>4</cp:revision>
  <dcterms:created xsi:type="dcterms:W3CDTF">2021-10-19T09:42:00Z</dcterms:created>
  <dcterms:modified xsi:type="dcterms:W3CDTF">2021-10-19T12:07:00Z</dcterms:modified>
</cp:coreProperties>
</file>